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43" w:rsidRDefault="00071443" w:rsidP="00071443">
      <w:pPr>
        <w:jc w:val="both"/>
        <w:rPr>
          <w:rFonts w:ascii="Segoe UI" w:hAnsi="Segoe UI" w:cs="Segoe UI"/>
          <w:lang w:val="en-GB"/>
        </w:rPr>
      </w:pPr>
      <w:r>
        <w:rPr>
          <w:rFonts w:ascii="Segoe UI" w:hAnsi="Segoe UI" w:cs="Segoe UI"/>
          <w:noProof/>
          <w:sz w:val="20"/>
          <w:szCs w:val="20"/>
        </w:rPr>
        <w:drawing>
          <wp:inline distT="0" distB="0" distL="0" distR="0" wp14:anchorId="1CB22DB2" wp14:editId="7A8FD66F">
            <wp:extent cx="1533525" cy="371475"/>
            <wp:effectExtent l="0" t="0" r="9525" b="9525"/>
            <wp:docPr id="2" name="Picture 2" descr="cid:image007.png@01D795C3.616613C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d:image007.png@01D795C3.616613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rsidR="00071443" w:rsidRDefault="00071443" w:rsidP="00413707">
      <w:pPr>
        <w:spacing w:line="276" w:lineRule="auto"/>
        <w:jc w:val="both"/>
        <w:rPr>
          <w:rFonts w:ascii="Times New Roman" w:hAnsi="Times New Roman" w:cs="Times New Roman"/>
          <w:b/>
          <w:bCs/>
          <w:sz w:val="20"/>
          <w:u w:val="single"/>
        </w:rPr>
      </w:pPr>
    </w:p>
    <w:p w:rsidR="00F42997" w:rsidRPr="00C25B2D" w:rsidRDefault="004712FF" w:rsidP="00413707">
      <w:pPr>
        <w:spacing w:line="276" w:lineRule="auto"/>
        <w:jc w:val="both"/>
        <w:rPr>
          <w:rFonts w:ascii="Times New Roman" w:hAnsi="Times New Roman" w:cs="Times New Roman"/>
          <w:b/>
          <w:bCs/>
          <w:sz w:val="20"/>
          <w:u w:val="single"/>
        </w:rPr>
      </w:pPr>
      <w:bookmarkStart w:id="0" w:name="_GoBack"/>
      <w:bookmarkEnd w:id="0"/>
      <w:r w:rsidRPr="00C25B2D">
        <w:rPr>
          <w:rFonts w:ascii="Times New Roman" w:hAnsi="Times New Roman" w:cs="Times New Roman"/>
          <w:b/>
          <w:bCs/>
          <w:sz w:val="20"/>
          <w:u w:val="single"/>
        </w:rPr>
        <w:t>ELECTRONIC TRANSMISSION CONSENT FORM</w:t>
      </w:r>
    </w:p>
    <w:p w:rsidR="004712FF" w:rsidRPr="00C25B2D" w:rsidRDefault="004712FF" w:rsidP="00413707">
      <w:pPr>
        <w:autoSpaceDE w:val="0"/>
        <w:autoSpaceDN w:val="0"/>
        <w:adjustRightInd w:val="0"/>
        <w:spacing w:after="0" w:line="276" w:lineRule="auto"/>
        <w:jc w:val="both"/>
        <w:rPr>
          <w:rFonts w:ascii="Times New Roman" w:hAnsi="Times New Roman" w:cs="Times New Roman"/>
          <w:sz w:val="20"/>
        </w:rPr>
      </w:pPr>
      <w:r w:rsidRPr="00C25B2D">
        <w:rPr>
          <w:rFonts w:ascii="Times New Roman" w:hAnsi="Times New Roman" w:cs="Times New Roman"/>
          <w:sz w:val="20"/>
        </w:rPr>
        <w:t xml:space="preserve">The Securities &amp; Exchange Commission of Pakistan through SRO 787(I)/2014 of September 8, 2014 allowed the Company to circulate its annual balance sheet and profit &amp; loss accounts, auditor’s report and directors’ report etc. (Audited Financial Statements) along with the Company’s Notice of Annual General Meeting to its shareholders through email. Those shareholders who wish to receive the Company’s Annual Report through email </w:t>
      </w:r>
      <w:proofErr w:type="gramStart"/>
      <w:r w:rsidRPr="00C25B2D">
        <w:rPr>
          <w:rFonts w:ascii="Times New Roman" w:hAnsi="Times New Roman" w:cs="Times New Roman"/>
          <w:sz w:val="20"/>
        </w:rPr>
        <w:t>are requested</w:t>
      </w:r>
      <w:proofErr w:type="gramEnd"/>
      <w:r w:rsidRPr="00C25B2D">
        <w:rPr>
          <w:rFonts w:ascii="Times New Roman" w:hAnsi="Times New Roman" w:cs="Times New Roman"/>
          <w:sz w:val="20"/>
        </w:rPr>
        <w:t xml:space="preserve"> to complete the requisite form below.</w:t>
      </w:r>
    </w:p>
    <w:p w:rsidR="004712FF" w:rsidRPr="00C25B2D" w:rsidRDefault="004712FF" w:rsidP="00413707">
      <w:pPr>
        <w:spacing w:line="276" w:lineRule="auto"/>
        <w:jc w:val="both"/>
        <w:rPr>
          <w:rFonts w:ascii="Times New Roman" w:hAnsi="Times New Roman" w:cs="Times New Roman"/>
          <w:sz w:val="20"/>
        </w:rPr>
      </w:pPr>
    </w:p>
    <w:p w:rsidR="004712FF" w:rsidRPr="00C25B2D" w:rsidRDefault="004712FF" w:rsidP="00413707">
      <w:pPr>
        <w:autoSpaceDE w:val="0"/>
        <w:autoSpaceDN w:val="0"/>
        <w:adjustRightInd w:val="0"/>
        <w:spacing w:after="0" w:line="276" w:lineRule="auto"/>
        <w:jc w:val="both"/>
        <w:rPr>
          <w:rFonts w:ascii="Times New Roman" w:hAnsi="Times New Roman" w:cs="Times New Roman"/>
          <w:sz w:val="20"/>
        </w:rPr>
      </w:pPr>
      <w:r w:rsidRPr="00C25B2D">
        <w:rPr>
          <w:rFonts w:ascii="Times New Roman" w:hAnsi="Times New Roman" w:cs="Times New Roman"/>
          <w:sz w:val="20"/>
        </w:rPr>
        <w:t xml:space="preserve">CDC shareholders are requested to submit their Electronic Transmission Consent Form along with their CNIC directly to their broker (participant)/CDC; while shareholders having physical shares are to send the forms and a copy of their CNIC to the Company’s Registrar, </w:t>
      </w:r>
      <w:r w:rsidR="00B82925" w:rsidRPr="00C25B2D">
        <w:rPr>
          <w:rFonts w:ascii="Times New Roman" w:hAnsi="Times New Roman" w:cs="Times New Roman"/>
          <w:sz w:val="20"/>
        </w:rPr>
        <w:t xml:space="preserve">CDC Share Registrar Services Limited, CDC House, 99-B, Block B, S.M.C.H.S., Main </w:t>
      </w:r>
      <w:proofErr w:type="spellStart"/>
      <w:r w:rsidR="00B82925" w:rsidRPr="00C25B2D">
        <w:rPr>
          <w:rFonts w:ascii="Times New Roman" w:hAnsi="Times New Roman" w:cs="Times New Roman"/>
          <w:sz w:val="20"/>
        </w:rPr>
        <w:t>Shahrah</w:t>
      </w:r>
      <w:proofErr w:type="spellEnd"/>
      <w:r w:rsidR="00B82925" w:rsidRPr="00C25B2D">
        <w:rPr>
          <w:rFonts w:ascii="Times New Roman" w:hAnsi="Times New Roman" w:cs="Times New Roman"/>
          <w:sz w:val="20"/>
        </w:rPr>
        <w:t xml:space="preserve">-e-Faisal, Karachi-74400. </w:t>
      </w:r>
    </w:p>
    <w:p w:rsidR="004712FF" w:rsidRPr="00C25B2D" w:rsidRDefault="004712FF" w:rsidP="00413707">
      <w:pPr>
        <w:spacing w:line="276" w:lineRule="auto"/>
        <w:jc w:val="both"/>
        <w:rPr>
          <w:rFonts w:ascii="Times New Roman" w:hAnsi="Times New Roman" w:cs="Times New Roman"/>
          <w:sz w:val="20"/>
        </w:rPr>
      </w:pPr>
    </w:p>
    <w:p w:rsidR="004712FF" w:rsidRPr="00C25B2D" w:rsidRDefault="004712FF" w:rsidP="00413707">
      <w:pPr>
        <w:spacing w:line="276" w:lineRule="auto"/>
        <w:jc w:val="both"/>
        <w:rPr>
          <w:rFonts w:ascii="Times New Roman" w:hAnsi="Times New Roman" w:cs="Times New Roman"/>
          <w:b/>
          <w:bCs/>
          <w:sz w:val="20"/>
        </w:rPr>
      </w:pPr>
      <w:r w:rsidRPr="00C25B2D">
        <w:rPr>
          <w:rFonts w:ascii="Times New Roman" w:hAnsi="Times New Roman" w:cs="Times New Roman"/>
          <w:b/>
          <w:bCs/>
          <w:sz w:val="20"/>
        </w:rPr>
        <w:t>Electronic Transmission Consent Form</w:t>
      </w:r>
    </w:p>
    <w:p w:rsidR="004712FF" w:rsidRPr="00C25B2D" w:rsidRDefault="004712FF" w:rsidP="00413707">
      <w:pPr>
        <w:autoSpaceDE w:val="0"/>
        <w:autoSpaceDN w:val="0"/>
        <w:adjustRightInd w:val="0"/>
        <w:spacing w:after="0" w:line="276" w:lineRule="auto"/>
        <w:jc w:val="both"/>
        <w:rPr>
          <w:rFonts w:ascii="Times New Roman" w:hAnsi="Times New Roman" w:cs="Times New Roman"/>
          <w:sz w:val="20"/>
        </w:rPr>
      </w:pPr>
      <w:r w:rsidRPr="00C25B2D">
        <w:rPr>
          <w:rFonts w:ascii="Times New Roman" w:hAnsi="Times New Roman" w:cs="Times New Roman"/>
          <w:sz w:val="20"/>
        </w:rPr>
        <w:t>Pursuant to the directions given by the Securities &amp; Exchange Commission of Pakistan through its SRO</w:t>
      </w:r>
      <w:r w:rsidR="00C12EBC">
        <w:rPr>
          <w:rFonts w:ascii="Times New Roman" w:hAnsi="Times New Roman" w:cs="Times New Roman"/>
          <w:sz w:val="20"/>
        </w:rPr>
        <w:t xml:space="preserve"> </w:t>
      </w:r>
      <w:r w:rsidRPr="00C25B2D">
        <w:rPr>
          <w:rFonts w:ascii="Times New Roman" w:hAnsi="Times New Roman" w:cs="Times New Roman"/>
          <w:sz w:val="20"/>
        </w:rPr>
        <w:t>787(I)/2014 of September 8, 2014, I Mr./</w:t>
      </w:r>
      <w:proofErr w:type="spellStart"/>
      <w:r w:rsidRPr="00C25B2D">
        <w:rPr>
          <w:rFonts w:ascii="Times New Roman" w:hAnsi="Times New Roman" w:cs="Times New Roman"/>
          <w:sz w:val="20"/>
        </w:rPr>
        <w:t>Ms</w:t>
      </w:r>
      <w:proofErr w:type="spellEnd"/>
      <w:r w:rsidRPr="00C25B2D">
        <w:rPr>
          <w:rFonts w:ascii="Times New Roman" w:hAnsi="Times New Roman" w:cs="Times New Roman"/>
          <w:sz w:val="20"/>
        </w:rPr>
        <w:t>._</w:t>
      </w:r>
      <w:r w:rsidR="00816305" w:rsidRPr="00C25B2D">
        <w:rPr>
          <w:rFonts w:ascii="Times New Roman" w:hAnsi="Times New Roman" w:cs="Times New Roman"/>
          <w:sz w:val="20"/>
        </w:rPr>
        <w:t>____________________</w:t>
      </w:r>
      <w:r w:rsidRPr="00C25B2D">
        <w:rPr>
          <w:rFonts w:ascii="Times New Roman" w:hAnsi="Times New Roman" w:cs="Times New Roman"/>
          <w:sz w:val="20"/>
        </w:rPr>
        <w:t>S/o, D/o, W/o</w:t>
      </w:r>
      <w:r w:rsidR="00816305" w:rsidRPr="00C25B2D">
        <w:rPr>
          <w:rFonts w:ascii="Times New Roman" w:hAnsi="Times New Roman" w:cs="Times New Roman"/>
          <w:sz w:val="20"/>
        </w:rPr>
        <w:t xml:space="preserve"> ________________</w:t>
      </w:r>
      <w:r w:rsidR="00C12EBC">
        <w:rPr>
          <w:rFonts w:ascii="Times New Roman" w:hAnsi="Times New Roman" w:cs="Times New Roman"/>
          <w:sz w:val="20"/>
        </w:rPr>
        <w:t xml:space="preserve"> </w:t>
      </w:r>
      <w:r w:rsidRPr="00C25B2D">
        <w:rPr>
          <w:rFonts w:ascii="Times New Roman" w:hAnsi="Times New Roman" w:cs="Times New Roman"/>
          <w:sz w:val="20"/>
        </w:rPr>
        <w:t xml:space="preserve">hereby consent to have the </w:t>
      </w:r>
      <w:r w:rsidR="00413707" w:rsidRPr="00C25B2D">
        <w:rPr>
          <w:rFonts w:ascii="Times New Roman" w:hAnsi="Times New Roman" w:cs="Times New Roman"/>
          <w:sz w:val="20"/>
        </w:rPr>
        <w:t>Interloop</w:t>
      </w:r>
      <w:r w:rsidRPr="00C25B2D">
        <w:rPr>
          <w:rFonts w:ascii="Times New Roman" w:hAnsi="Times New Roman" w:cs="Times New Roman"/>
          <w:sz w:val="20"/>
        </w:rPr>
        <w:t xml:space="preserve"> Limited Audited Financial Statements and Notice of Annual General Meeting delivered to me via email on my email address provided below:</w:t>
      </w:r>
    </w:p>
    <w:p w:rsidR="004712FF" w:rsidRPr="00C25B2D" w:rsidRDefault="004712FF" w:rsidP="00413707">
      <w:pPr>
        <w:autoSpaceDE w:val="0"/>
        <w:autoSpaceDN w:val="0"/>
        <w:adjustRightInd w:val="0"/>
        <w:spacing w:after="0" w:line="276" w:lineRule="auto"/>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2155"/>
        <w:gridCol w:w="7195"/>
      </w:tblGrid>
      <w:tr w:rsidR="004712FF" w:rsidRPr="00C25B2D" w:rsidTr="000124DC">
        <w:tc>
          <w:tcPr>
            <w:tcW w:w="2155" w:type="dxa"/>
          </w:tcPr>
          <w:p w:rsidR="004712FF" w:rsidRPr="00C25B2D" w:rsidRDefault="004712FF" w:rsidP="00413707">
            <w:pPr>
              <w:spacing w:line="276" w:lineRule="auto"/>
              <w:jc w:val="both"/>
              <w:rPr>
                <w:rFonts w:ascii="Times New Roman" w:hAnsi="Times New Roman" w:cs="Times New Roman"/>
                <w:sz w:val="20"/>
              </w:rPr>
            </w:pPr>
            <w:r w:rsidRPr="00C25B2D">
              <w:rPr>
                <w:rFonts w:ascii="Times New Roman" w:hAnsi="Times New Roman" w:cs="Times New Roman"/>
                <w:sz w:val="20"/>
              </w:rPr>
              <w:t>Folio /CDC A/c No.</w:t>
            </w:r>
          </w:p>
        </w:tc>
        <w:tc>
          <w:tcPr>
            <w:tcW w:w="7195" w:type="dxa"/>
          </w:tcPr>
          <w:p w:rsidR="004712FF" w:rsidRPr="00C25B2D" w:rsidRDefault="004712FF" w:rsidP="00413707">
            <w:pPr>
              <w:spacing w:line="276" w:lineRule="auto"/>
              <w:jc w:val="both"/>
              <w:rPr>
                <w:rFonts w:ascii="Times New Roman" w:hAnsi="Times New Roman" w:cs="Times New Roman"/>
                <w:sz w:val="20"/>
              </w:rPr>
            </w:pPr>
          </w:p>
          <w:p w:rsidR="000124DC" w:rsidRPr="00C25B2D" w:rsidRDefault="000124DC" w:rsidP="00413707">
            <w:pPr>
              <w:spacing w:line="276" w:lineRule="auto"/>
              <w:jc w:val="both"/>
              <w:rPr>
                <w:rFonts w:ascii="Times New Roman" w:hAnsi="Times New Roman" w:cs="Times New Roman"/>
                <w:sz w:val="20"/>
              </w:rPr>
            </w:pPr>
          </w:p>
        </w:tc>
      </w:tr>
      <w:tr w:rsidR="004712FF" w:rsidRPr="00C25B2D" w:rsidTr="000124DC">
        <w:tc>
          <w:tcPr>
            <w:tcW w:w="2155" w:type="dxa"/>
          </w:tcPr>
          <w:p w:rsidR="004712FF" w:rsidRPr="00C25B2D" w:rsidRDefault="004712FF" w:rsidP="00413707">
            <w:pPr>
              <w:spacing w:line="276" w:lineRule="auto"/>
              <w:jc w:val="both"/>
              <w:rPr>
                <w:rFonts w:ascii="Times New Roman" w:hAnsi="Times New Roman" w:cs="Times New Roman"/>
                <w:sz w:val="20"/>
              </w:rPr>
            </w:pPr>
            <w:r w:rsidRPr="00C25B2D">
              <w:rPr>
                <w:rFonts w:ascii="Times New Roman" w:hAnsi="Times New Roman" w:cs="Times New Roman"/>
                <w:sz w:val="20"/>
              </w:rPr>
              <w:t>Postal Address:</w:t>
            </w:r>
          </w:p>
        </w:tc>
        <w:tc>
          <w:tcPr>
            <w:tcW w:w="7195" w:type="dxa"/>
          </w:tcPr>
          <w:p w:rsidR="004712FF" w:rsidRPr="00C25B2D" w:rsidRDefault="004712FF" w:rsidP="00413707">
            <w:pPr>
              <w:spacing w:line="276" w:lineRule="auto"/>
              <w:jc w:val="both"/>
              <w:rPr>
                <w:rFonts w:ascii="Times New Roman" w:hAnsi="Times New Roman" w:cs="Times New Roman"/>
                <w:sz w:val="20"/>
              </w:rPr>
            </w:pPr>
          </w:p>
          <w:p w:rsidR="000124DC" w:rsidRPr="00C25B2D" w:rsidRDefault="000124DC" w:rsidP="00413707">
            <w:pPr>
              <w:spacing w:line="276" w:lineRule="auto"/>
              <w:jc w:val="both"/>
              <w:rPr>
                <w:rFonts w:ascii="Times New Roman" w:hAnsi="Times New Roman" w:cs="Times New Roman"/>
                <w:sz w:val="20"/>
              </w:rPr>
            </w:pPr>
          </w:p>
        </w:tc>
      </w:tr>
      <w:tr w:rsidR="004712FF" w:rsidRPr="00C25B2D" w:rsidTr="000124DC">
        <w:tc>
          <w:tcPr>
            <w:tcW w:w="2155" w:type="dxa"/>
          </w:tcPr>
          <w:p w:rsidR="004712FF" w:rsidRPr="00C25B2D" w:rsidRDefault="004712FF" w:rsidP="00413707">
            <w:pPr>
              <w:spacing w:line="276" w:lineRule="auto"/>
              <w:jc w:val="both"/>
              <w:rPr>
                <w:rFonts w:ascii="Times New Roman" w:hAnsi="Times New Roman" w:cs="Times New Roman"/>
                <w:sz w:val="20"/>
              </w:rPr>
            </w:pPr>
            <w:r w:rsidRPr="00C25B2D">
              <w:rPr>
                <w:rFonts w:ascii="Times New Roman" w:hAnsi="Times New Roman" w:cs="Times New Roman"/>
                <w:sz w:val="20"/>
              </w:rPr>
              <w:t xml:space="preserve"> Email Address:</w:t>
            </w:r>
          </w:p>
        </w:tc>
        <w:tc>
          <w:tcPr>
            <w:tcW w:w="7195" w:type="dxa"/>
          </w:tcPr>
          <w:p w:rsidR="004712FF" w:rsidRPr="00C25B2D" w:rsidRDefault="004712FF" w:rsidP="00413707">
            <w:pPr>
              <w:spacing w:line="276" w:lineRule="auto"/>
              <w:jc w:val="both"/>
              <w:rPr>
                <w:rFonts w:ascii="Times New Roman" w:hAnsi="Times New Roman" w:cs="Times New Roman"/>
                <w:sz w:val="20"/>
              </w:rPr>
            </w:pPr>
          </w:p>
          <w:p w:rsidR="000124DC" w:rsidRPr="00C25B2D" w:rsidRDefault="000124DC" w:rsidP="00413707">
            <w:pPr>
              <w:spacing w:line="276" w:lineRule="auto"/>
              <w:jc w:val="both"/>
              <w:rPr>
                <w:rFonts w:ascii="Times New Roman" w:hAnsi="Times New Roman" w:cs="Times New Roman"/>
                <w:sz w:val="20"/>
              </w:rPr>
            </w:pPr>
          </w:p>
        </w:tc>
      </w:tr>
      <w:tr w:rsidR="004712FF" w:rsidRPr="00C25B2D" w:rsidTr="000124DC">
        <w:tc>
          <w:tcPr>
            <w:tcW w:w="2155" w:type="dxa"/>
          </w:tcPr>
          <w:p w:rsidR="004712FF" w:rsidRPr="00C25B2D" w:rsidRDefault="004712FF" w:rsidP="00413707">
            <w:pPr>
              <w:spacing w:line="276" w:lineRule="auto"/>
              <w:jc w:val="both"/>
              <w:rPr>
                <w:rFonts w:ascii="Times New Roman" w:hAnsi="Times New Roman" w:cs="Times New Roman"/>
                <w:sz w:val="20"/>
              </w:rPr>
            </w:pPr>
            <w:r w:rsidRPr="00C25B2D">
              <w:rPr>
                <w:rFonts w:ascii="Times New Roman" w:hAnsi="Times New Roman" w:cs="Times New Roman"/>
                <w:sz w:val="20"/>
              </w:rPr>
              <w:t>Contact No:</w:t>
            </w:r>
          </w:p>
        </w:tc>
        <w:tc>
          <w:tcPr>
            <w:tcW w:w="7195" w:type="dxa"/>
          </w:tcPr>
          <w:p w:rsidR="004712FF" w:rsidRPr="00C25B2D" w:rsidRDefault="004712FF" w:rsidP="00413707">
            <w:pPr>
              <w:spacing w:line="276" w:lineRule="auto"/>
              <w:jc w:val="both"/>
              <w:rPr>
                <w:rFonts w:ascii="Times New Roman" w:hAnsi="Times New Roman" w:cs="Times New Roman"/>
                <w:sz w:val="20"/>
              </w:rPr>
            </w:pPr>
          </w:p>
          <w:p w:rsidR="000124DC" w:rsidRPr="00C25B2D" w:rsidRDefault="000124DC" w:rsidP="00413707">
            <w:pPr>
              <w:spacing w:line="276" w:lineRule="auto"/>
              <w:jc w:val="both"/>
              <w:rPr>
                <w:rFonts w:ascii="Times New Roman" w:hAnsi="Times New Roman" w:cs="Times New Roman"/>
                <w:sz w:val="20"/>
              </w:rPr>
            </w:pPr>
          </w:p>
        </w:tc>
      </w:tr>
      <w:tr w:rsidR="004712FF" w:rsidRPr="00C25B2D" w:rsidTr="000124DC">
        <w:tc>
          <w:tcPr>
            <w:tcW w:w="2155" w:type="dxa"/>
          </w:tcPr>
          <w:p w:rsidR="004712FF" w:rsidRPr="00C25B2D" w:rsidRDefault="004712FF" w:rsidP="00413707">
            <w:pPr>
              <w:spacing w:line="276" w:lineRule="auto"/>
              <w:jc w:val="both"/>
              <w:rPr>
                <w:rFonts w:ascii="Times New Roman" w:hAnsi="Times New Roman" w:cs="Times New Roman"/>
                <w:sz w:val="20"/>
              </w:rPr>
            </w:pPr>
            <w:r w:rsidRPr="00C25B2D">
              <w:rPr>
                <w:rFonts w:ascii="Times New Roman" w:hAnsi="Times New Roman" w:cs="Times New Roman"/>
                <w:sz w:val="20"/>
              </w:rPr>
              <w:t>CNIC No.</w:t>
            </w:r>
          </w:p>
        </w:tc>
        <w:tc>
          <w:tcPr>
            <w:tcW w:w="7195" w:type="dxa"/>
          </w:tcPr>
          <w:p w:rsidR="004712FF" w:rsidRPr="00C25B2D" w:rsidRDefault="004712FF" w:rsidP="00413707">
            <w:pPr>
              <w:spacing w:line="276" w:lineRule="auto"/>
              <w:jc w:val="both"/>
              <w:rPr>
                <w:rFonts w:ascii="Times New Roman" w:hAnsi="Times New Roman" w:cs="Times New Roman"/>
                <w:sz w:val="20"/>
              </w:rPr>
            </w:pPr>
          </w:p>
          <w:p w:rsidR="000124DC" w:rsidRPr="00C25B2D" w:rsidRDefault="000124DC" w:rsidP="00413707">
            <w:pPr>
              <w:spacing w:line="276" w:lineRule="auto"/>
              <w:jc w:val="both"/>
              <w:rPr>
                <w:rFonts w:ascii="Times New Roman" w:hAnsi="Times New Roman" w:cs="Times New Roman"/>
                <w:sz w:val="20"/>
              </w:rPr>
            </w:pPr>
          </w:p>
        </w:tc>
      </w:tr>
    </w:tbl>
    <w:p w:rsidR="004712FF" w:rsidRPr="00C25B2D" w:rsidRDefault="004712FF" w:rsidP="00413707">
      <w:pPr>
        <w:spacing w:line="276" w:lineRule="auto"/>
        <w:jc w:val="both"/>
        <w:rPr>
          <w:rFonts w:ascii="Times New Roman" w:hAnsi="Times New Roman" w:cs="Times New Roman"/>
          <w:sz w:val="20"/>
        </w:rPr>
      </w:pPr>
    </w:p>
    <w:p w:rsidR="004712FF" w:rsidRPr="00C25B2D" w:rsidRDefault="004712FF" w:rsidP="00413707">
      <w:pPr>
        <w:autoSpaceDE w:val="0"/>
        <w:autoSpaceDN w:val="0"/>
        <w:adjustRightInd w:val="0"/>
        <w:spacing w:after="0" w:line="276" w:lineRule="auto"/>
        <w:jc w:val="both"/>
        <w:rPr>
          <w:rFonts w:ascii="Times New Roman" w:hAnsi="Times New Roman" w:cs="Times New Roman"/>
          <w:sz w:val="20"/>
        </w:rPr>
      </w:pPr>
      <w:r w:rsidRPr="00C25B2D">
        <w:rPr>
          <w:rFonts w:ascii="Times New Roman" w:hAnsi="Times New Roman" w:cs="Times New Roman"/>
          <w:sz w:val="20"/>
        </w:rPr>
        <w:t xml:space="preserve">It is stated that the </w:t>
      </w:r>
      <w:proofErr w:type="gramStart"/>
      <w:r w:rsidRPr="00C25B2D">
        <w:rPr>
          <w:rFonts w:ascii="Times New Roman" w:hAnsi="Times New Roman" w:cs="Times New Roman"/>
          <w:sz w:val="20"/>
        </w:rPr>
        <w:t>above mentioned</w:t>
      </w:r>
      <w:proofErr w:type="gramEnd"/>
      <w:r w:rsidRPr="00C25B2D">
        <w:rPr>
          <w:rFonts w:ascii="Times New Roman" w:hAnsi="Times New Roman" w:cs="Times New Roman"/>
          <w:sz w:val="20"/>
        </w:rPr>
        <w:t xml:space="preserve"> information is true and correct and that I shall notify the Company and its Share Registrar in writing of any change in my email address or withdrawal of my consent to email delivery of the Company’s Audited Financial Statements and Notice of the Meeting.</w:t>
      </w:r>
    </w:p>
    <w:p w:rsidR="004712FF" w:rsidRPr="00C25B2D" w:rsidRDefault="004712FF" w:rsidP="00413707">
      <w:pPr>
        <w:autoSpaceDE w:val="0"/>
        <w:autoSpaceDN w:val="0"/>
        <w:adjustRightInd w:val="0"/>
        <w:spacing w:after="0" w:line="276" w:lineRule="auto"/>
        <w:jc w:val="both"/>
        <w:rPr>
          <w:rFonts w:ascii="Times New Roman" w:hAnsi="Times New Roman" w:cs="Times New Roman"/>
          <w:sz w:val="20"/>
        </w:rPr>
      </w:pPr>
    </w:p>
    <w:p w:rsidR="004712FF" w:rsidRPr="00C25B2D" w:rsidRDefault="004712FF" w:rsidP="00413707">
      <w:pPr>
        <w:autoSpaceDE w:val="0"/>
        <w:autoSpaceDN w:val="0"/>
        <w:adjustRightInd w:val="0"/>
        <w:spacing w:after="0" w:line="276" w:lineRule="auto"/>
        <w:jc w:val="both"/>
        <w:rPr>
          <w:rFonts w:ascii="Times New Roman" w:hAnsi="Times New Roman" w:cs="Times New Roman"/>
          <w:sz w:val="20"/>
        </w:rPr>
      </w:pPr>
    </w:p>
    <w:p w:rsidR="004712FF" w:rsidRPr="00C25B2D" w:rsidRDefault="004712FF" w:rsidP="00413707">
      <w:pPr>
        <w:autoSpaceDE w:val="0"/>
        <w:autoSpaceDN w:val="0"/>
        <w:adjustRightInd w:val="0"/>
        <w:spacing w:after="0" w:line="276" w:lineRule="auto"/>
        <w:jc w:val="both"/>
        <w:rPr>
          <w:rFonts w:ascii="Times New Roman" w:hAnsi="Times New Roman" w:cs="Times New Roman"/>
          <w:sz w:val="20"/>
        </w:rPr>
      </w:pPr>
    </w:p>
    <w:p w:rsidR="004712FF" w:rsidRPr="00C25B2D" w:rsidRDefault="004712FF" w:rsidP="00413707">
      <w:pPr>
        <w:autoSpaceDE w:val="0"/>
        <w:autoSpaceDN w:val="0"/>
        <w:adjustRightInd w:val="0"/>
        <w:spacing w:after="0" w:line="276" w:lineRule="auto"/>
        <w:jc w:val="both"/>
        <w:rPr>
          <w:rFonts w:ascii="Times New Roman" w:hAnsi="Times New Roman" w:cs="Times New Roman"/>
          <w:sz w:val="20"/>
        </w:rPr>
      </w:pPr>
    </w:p>
    <w:p w:rsidR="004712FF" w:rsidRPr="00C25B2D" w:rsidRDefault="004712FF" w:rsidP="00413707">
      <w:pPr>
        <w:autoSpaceDE w:val="0"/>
        <w:autoSpaceDN w:val="0"/>
        <w:adjustRightInd w:val="0"/>
        <w:spacing w:after="0" w:line="276" w:lineRule="auto"/>
        <w:jc w:val="both"/>
        <w:rPr>
          <w:rFonts w:ascii="Times New Roman" w:hAnsi="Times New Roman" w:cs="Times New Roman"/>
          <w:color w:val="000000"/>
          <w:sz w:val="20"/>
        </w:rPr>
      </w:pPr>
      <w:r w:rsidRPr="00C25B2D">
        <w:rPr>
          <w:rFonts w:ascii="Times New Roman" w:hAnsi="Times New Roman" w:cs="Times New Roman"/>
          <w:color w:val="000000"/>
          <w:sz w:val="20"/>
        </w:rPr>
        <w:t>________________________________</w:t>
      </w:r>
      <w:r w:rsidRPr="00C25B2D">
        <w:rPr>
          <w:rFonts w:ascii="Times New Roman" w:hAnsi="Times New Roman" w:cs="Times New Roman"/>
          <w:color w:val="000000"/>
          <w:sz w:val="20"/>
        </w:rPr>
        <w:tab/>
      </w:r>
      <w:r w:rsidRPr="00C25B2D">
        <w:rPr>
          <w:rFonts w:ascii="Times New Roman" w:hAnsi="Times New Roman" w:cs="Times New Roman"/>
          <w:color w:val="000000"/>
          <w:sz w:val="20"/>
        </w:rPr>
        <w:tab/>
      </w:r>
      <w:r w:rsidRPr="00C25B2D">
        <w:rPr>
          <w:rFonts w:ascii="Times New Roman" w:hAnsi="Times New Roman" w:cs="Times New Roman"/>
          <w:color w:val="000000"/>
          <w:sz w:val="20"/>
        </w:rPr>
        <w:tab/>
      </w:r>
      <w:r w:rsidRPr="00C25B2D">
        <w:rPr>
          <w:rFonts w:ascii="Times New Roman" w:hAnsi="Times New Roman" w:cs="Times New Roman"/>
          <w:color w:val="000000"/>
          <w:sz w:val="20"/>
        </w:rPr>
        <w:tab/>
        <w:t xml:space="preserve"> Date: ______________________</w:t>
      </w:r>
    </w:p>
    <w:p w:rsidR="004712FF" w:rsidRPr="00C25B2D" w:rsidRDefault="004712FF" w:rsidP="00413707">
      <w:pPr>
        <w:spacing w:line="276" w:lineRule="auto"/>
        <w:jc w:val="both"/>
        <w:rPr>
          <w:rFonts w:ascii="Times New Roman" w:hAnsi="Times New Roman" w:cs="Times New Roman"/>
          <w:sz w:val="20"/>
        </w:rPr>
      </w:pPr>
      <w:r w:rsidRPr="00C25B2D">
        <w:rPr>
          <w:rFonts w:ascii="Times New Roman" w:hAnsi="Times New Roman" w:cs="Times New Roman"/>
          <w:color w:val="000000"/>
          <w:sz w:val="20"/>
        </w:rPr>
        <w:t>Signature of Member/Shareholde</w:t>
      </w:r>
      <w:r w:rsidRPr="00C25B2D">
        <w:rPr>
          <w:rFonts w:ascii="Times New Roman" w:hAnsi="Times New Roman" w:cs="Times New Roman"/>
          <w:color w:val="58595B"/>
          <w:sz w:val="20"/>
        </w:rPr>
        <w:t>r</w:t>
      </w:r>
    </w:p>
    <w:sectPr w:rsidR="004712FF" w:rsidRPr="00C25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FF"/>
    <w:rsid w:val="000124DC"/>
    <w:rsid w:val="00071443"/>
    <w:rsid w:val="00413707"/>
    <w:rsid w:val="004712FF"/>
    <w:rsid w:val="00816305"/>
    <w:rsid w:val="00932A4A"/>
    <w:rsid w:val="00B82925"/>
    <w:rsid w:val="00C12EBC"/>
    <w:rsid w:val="00C25B2D"/>
    <w:rsid w:val="00E55A07"/>
    <w:rsid w:val="00F4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2C34"/>
  <w15:chartTrackingRefBased/>
  <w15:docId w15:val="{992C1134-D326-477F-9B0C-F9EC16A1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7.png@01D795C3.616613C0" TargetMode="External"/><Relationship Id="rId5" Type="http://schemas.openxmlformats.org/officeDocument/2006/relationships/image" Target="media/image1.png"/><Relationship Id="rId4" Type="http://schemas.openxmlformats.org/officeDocument/2006/relationships/hyperlink" Target="https://www.interloop-p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Abid</dc:creator>
  <cp:keywords/>
  <dc:description/>
  <cp:lastModifiedBy>Awais Abid</cp:lastModifiedBy>
  <cp:revision>9</cp:revision>
  <dcterms:created xsi:type="dcterms:W3CDTF">2020-09-11T04:16:00Z</dcterms:created>
  <dcterms:modified xsi:type="dcterms:W3CDTF">2021-09-06T10:24:00Z</dcterms:modified>
</cp:coreProperties>
</file>